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Atrophy to dobra marka? Atrophy opinie klientów i jakość produktów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Fraza Atrophy opinie pojawia się w wyszukiwarce coraz częściej, ponieważ coraz więcej osób interesuje się polskimi markami streetwear. Klienci sprawdzają jakość produktów, materiały oraz doświadczenia innych użytkowników. W przypadku marki Atrophy opinie są w zdecydowanej większości bardzo pozytywne, a marka zyskuje coraz większe zaufanie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– </w:t>
      </w: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klienci </w:t>
      </w:r>
      <w:r>
        <w:rPr>
          <w:rFonts w:ascii="calibri" w:hAnsi="calibri" w:eastAsia="calibri" w:cs="calibri"/>
          <w:sz w:val="36"/>
          <w:szCs w:val="36"/>
          <w:b/>
        </w:rPr>
        <w:t xml:space="preserve">polecają </w:t>
      </w:r>
      <w:r>
        <w:rPr>
          <w:rFonts w:ascii="calibri" w:hAnsi="calibri" w:eastAsia="calibri" w:cs="calibri"/>
          <w:sz w:val="36"/>
          <w:szCs w:val="36"/>
          <w:b/>
        </w:rPr>
        <w:t xml:space="preserve">tę </w:t>
      </w:r>
      <w:r>
        <w:rPr>
          <w:rFonts w:ascii="calibri" w:hAnsi="calibri" w:eastAsia="calibri" w:cs="calibri"/>
          <w:sz w:val="36"/>
          <w:szCs w:val="36"/>
          <w:b/>
        </w:rPr>
        <w:t xml:space="preserve">markę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wpisują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wyszukiwarkę </w:t>
      </w:r>
      <w:r>
        <w:rPr>
          <w:rFonts w:ascii="calibri" w:hAnsi="calibri" w:eastAsia="calibri" w:cs="calibri"/>
          <w:sz w:val="24"/>
          <w:szCs w:val="24"/>
        </w:rPr>
        <w:t xml:space="preserve">frazę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najczęściej </w:t>
      </w:r>
      <w:r>
        <w:rPr>
          <w:rFonts w:ascii="calibri" w:hAnsi="calibri" w:eastAsia="calibri" w:cs="calibri"/>
          <w:sz w:val="24"/>
          <w:szCs w:val="24"/>
        </w:rPr>
        <w:t xml:space="preserve">chcą </w:t>
      </w:r>
      <w:r>
        <w:rPr>
          <w:rFonts w:ascii="calibri" w:hAnsi="calibri" w:eastAsia="calibri" w:cs="calibri"/>
          <w:sz w:val="24"/>
          <w:szCs w:val="24"/>
        </w:rPr>
        <w:t xml:space="preserve">dowiedzieć </w:t>
      </w:r>
      <w:r>
        <w:rPr>
          <w:rFonts w:ascii="calibri" w:hAnsi="calibri" w:eastAsia="calibri" w:cs="calibri"/>
          <w:sz w:val="24"/>
          <w:szCs w:val="24"/>
        </w:rPr>
        <w:t xml:space="preserve">się,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tej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dobrej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</w:rPr>
        <w:t xml:space="preserve">warto </w:t>
      </w:r>
      <w:r>
        <w:rPr>
          <w:rFonts w:ascii="calibri" w:hAnsi="calibri" w:eastAsia="calibri" w:cs="calibri"/>
          <w:sz w:val="24"/>
          <w:szCs w:val="24"/>
        </w:rPr>
        <w:t xml:space="preserve">je </w:t>
      </w:r>
      <w:r>
        <w:rPr>
          <w:rFonts w:ascii="calibri" w:hAnsi="calibri" w:eastAsia="calibri" w:cs="calibri"/>
          <w:sz w:val="24"/>
          <w:szCs w:val="24"/>
        </w:rPr>
        <w:t xml:space="preserve">kupić.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można </w:t>
      </w:r>
      <w:r>
        <w:rPr>
          <w:rFonts w:ascii="calibri" w:hAnsi="calibri" w:eastAsia="calibri" w:cs="calibri"/>
          <w:sz w:val="24"/>
          <w:szCs w:val="24"/>
        </w:rPr>
        <w:t xml:space="preserve">zauważyć,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</w:rPr>
        <w:t xml:space="preserve">zdecydowana </w:t>
      </w:r>
      <w:r>
        <w:rPr>
          <w:rFonts w:ascii="calibri" w:hAnsi="calibri" w:eastAsia="calibri" w:cs="calibri"/>
          <w:sz w:val="24"/>
          <w:szCs w:val="24"/>
        </w:rPr>
        <w:t xml:space="preserve">większość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nich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pozytywna.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doceniają </w:t>
      </w:r>
      <w:r>
        <w:rPr>
          <w:rFonts w:ascii="calibri" w:hAnsi="calibri" w:eastAsia="calibri" w:cs="calibri"/>
          <w:sz w:val="24"/>
          <w:szCs w:val="24"/>
        </w:rPr>
        <w:t xml:space="preserve">przede </w:t>
      </w:r>
      <w:r>
        <w:rPr>
          <w:rFonts w:ascii="calibri" w:hAnsi="calibri" w:eastAsia="calibri" w:cs="calibri"/>
          <w:sz w:val="24"/>
          <w:szCs w:val="24"/>
        </w:rPr>
        <w:t xml:space="preserve">wszystkim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materiałów, </w:t>
      </w:r>
      <w:r>
        <w:rPr>
          <w:rFonts w:ascii="calibri" w:hAnsi="calibri" w:eastAsia="calibri" w:cs="calibri"/>
          <w:sz w:val="24"/>
          <w:szCs w:val="24"/>
        </w:rPr>
        <w:t xml:space="preserve">solidne </w:t>
      </w:r>
      <w:r>
        <w:rPr>
          <w:rFonts w:ascii="calibri" w:hAnsi="calibri" w:eastAsia="calibri" w:cs="calibri"/>
          <w:sz w:val="24"/>
          <w:szCs w:val="24"/>
        </w:rPr>
        <w:t xml:space="preserve">wykonanie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wygodę </w:t>
      </w:r>
      <w:r>
        <w:rPr>
          <w:rFonts w:ascii="calibri" w:hAnsi="calibri" w:eastAsia="calibri" w:cs="calibri"/>
          <w:sz w:val="24"/>
          <w:szCs w:val="24"/>
        </w:rPr>
        <w:t xml:space="preserve">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powstają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wysokogatunkowych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dużej </w:t>
      </w:r>
      <w:r>
        <w:rPr>
          <w:rFonts w:ascii="calibri" w:hAnsi="calibri" w:eastAsia="calibri" w:cs="calibri"/>
          <w:sz w:val="24"/>
          <w:szCs w:val="24"/>
        </w:rPr>
        <w:t xml:space="preserve">gramaturze,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czemu </w:t>
      </w:r>
      <w:r>
        <w:rPr>
          <w:rFonts w:ascii="calibri" w:hAnsi="calibri" w:eastAsia="calibri" w:cs="calibri"/>
          <w:sz w:val="24"/>
          <w:szCs w:val="24"/>
        </w:rPr>
        <w:t xml:space="preserve">odzież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trwała, </w:t>
      </w:r>
      <w:r>
        <w:rPr>
          <w:rFonts w:ascii="calibri" w:hAnsi="calibri" w:eastAsia="calibri" w:cs="calibri"/>
          <w:sz w:val="24"/>
          <w:szCs w:val="24"/>
        </w:rPr>
        <w:t xml:space="preserve">komfortowa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dobrze </w:t>
      </w:r>
      <w:r>
        <w:rPr>
          <w:rFonts w:ascii="calibri" w:hAnsi="calibri" w:eastAsia="calibri" w:cs="calibri"/>
          <w:sz w:val="24"/>
          <w:szCs w:val="24"/>
        </w:rPr>
        <w:t xml:space="preserve">sprawdza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codziennym </w:t>
      </w:r>
      <w:r>
        <w:rPr>
          <w:rFonts w:ascii="calibri" w:hAnsi="calibri" w:eastAsia="calibri" w:cs="calibri"/>
          <w:sz w:val="24"/>
          <w:szCs w:val="24"/>
        </w:rPr>
        <w:t xml:space="preserve">użytkowaniu.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Produkcja </w:t>
      </w:r>
      <w:r>
        <w:rPr>
          <w:rFonts w:ascii="calibri" w:hAnsi="calibri" w:eastAsia="calibri" w:cs="calibri"/>
          <w:sz w:val="36"/>
          <w:szCs w:val="36"/>
          <w:b/>
        </w:rPr>
        <w:t xml:space="preserve">w </w:t>
      </w:r>
      <w:r>
        <w:rPr>
          <w:rFonts w:ascii="calibri" w:hAnsi="calibri" w:eastAsia="calibri" w:cs="calibri"/>
          <w:sz w:val="36"/>
          <w:szCs w:val="36"/>
          <w:b/>
        </w:rPr>
        <w:t xml:space="preserve">polskich </w:t>
      </w:r>
      <w:r>
        <w:rPr>
          <w:rFonts w:ascii="calibri" w:hAnsi="calibri" w:eastAsia="calibri" w:cs="calibri"/>
          <w:sz w:val="36"/>
          <w:szCs w:val="36"/>
          <w:b/>
        </w:rPr>
        <w:t xml:space="preserve">szwalniach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elementów, </w:t>
      </w:r>
      <w:r>
        <w:rPr>
          <w:rFonts w:ascii="calibri" w:hAnsi="calibri" w:eastAsia="calibri" w:cs="calibri"/>
          <w:sz w:val="24"/>
          <w:szCs w:val="24"/>
        </w:rPr>
        <w:t xml:space="preserve">który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pojawia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opiniach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Atrophy,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</w:t>
      </w:r>
      <w:r>
        <w:rPr>
          <w:rFonts w:ascii="calibri" w:hAnsi="calibri" w:eastAsia="calibri" w:cs="calibri"/>
          <w:sz w:val="24"/>
          <w:szCs w:val="24"/>
          <w:b/>
        </w:rPr>
        <w:t xml:space="preserve">realizowana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polskich </w:t>
      </w:r>
      <w:r>
        <w:rPr>
          <w:rFonts w:ascii="calibri" w:hAnsi="calibri" w:eastAsia="calibri" w:cs="calibri"/>
          <w:sz w:val="24"/>
          <w:szCs w:val="24"/>
          <w:b/>
        </w:rPr>
        <w:t xml:space="preserve">szwalniach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temu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może </w:t>
      </w:r>
      <w:r>
        <w:rPr>
          <w:rFonts w:ascii="calibri" w:hAnsi="calibri" w:eastAsia="calibri" w:cs="calibri"/>
          <w:sz w:val="24"/>
          <w:szCs w:val="24"/>
        </w:rPr>
        <w:t xml:space="preserve">kontrolować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produktów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każdym </w:t>
      </w:r>
      <w:r>
        <w:rPr>
          <w:rFonts w:ascii="calibri" w:hAnsi="calibri" w:eastAsia="calibri" w:cs="calibri"/>
          <w:sz w:val="24"/>
          <w:szCs w:val="24"/>
        </w:rPr>
        <w:t xml:space="preserve">etapie </w:t>
      </w:r>
      <w:r>
        <w:rPr>
          <w:rFonts w:ascii="calibri" w:hAnsi="calibri" w:eastAsia="calibri" w:cs="calibri"/>
          <w:sz w:val="24"/>
          <w:szCs w:val="24"/>
        </w:rPr>
        <w:t xml:space="preserve">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Polsce </w:t>
      </w:r>
      <w:r>
        <w:rPr>
          <w:rFonts w:ascii="calibri" w:hAnsi="calibri" w:eastAsia="calibri" w:cs="calibri"/>
          <w:sz w:val="24"/>
          <w:szCs w:val="24"/>
        </w:rPr>
        <w:t xml:space="preserve">pozwala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utrzymywać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dbałość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detale.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częściej </w:t>
      </w:r>
      <w:r>
        <w:rPr>
          <w:rFonts w:ascii="calibri" w:hAnsi="calibri" w:eastAsia="calibri" w:cs="calibri"/>
          <w:sz w:val="24"/>
          <w:szCs w:val="24"/>
        </w:rPr>
        <w:t xml:space="preserve">zwracają </w:t>
      </w:r>
      <w:r>
        <w:rPr>
          <w:rFonts w:ascii="calibri" w:hAnsi="calibri" w:eastAsia="calibri" w:cs="calibri"/>
          <w:sz w:val="24"/>
          <w:szCs w:val="24"/>
        </w:rPr>
        <w:t xml:space="preserve">uwagę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lokalną </w:t>
      </w:r>
      <w:r>
        <w:rPr>
          <w:rFonts w:ascii="calibri" w:hAnsi="calibri" w:eastAsia="calibri" w:cs="calibri"/>
          <w:sz w:val="24"/>
          <w:szCs w:val="24"/>
        </w:rPr>
        <w:t xml:space="preserve">produkcję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transparentność </w:t>
      </w:r>
      <w:r>
        <w:rPr>
          <w:rFonts w:ascii="calibri" w:hAnsi="calibri" w:eastAsia="calibri" w:cs="calibri"/>
          <w:sz w:val="24"/>
          <w:szCs w:val="24"/>
        </w:rPr>
        <w:t xml:space="preserve">procesu </w:t>
      </w:r>
      <w:r>
        <w:rPr>
          <w:rFonts w:ascii="calibri" w:hAnsi="calibri" w:eastAsia="calibri" w:cs="calibri"/>
          <w:sz w:val="24"/>
          <w:szCs w:val="24"/>
        </w:rPr>
        <w:t xml:space="preserve">powstawania </w:t>
      </w:r>
      <w:r>
        <w:rPr>
          <w:rFonts w:ascii="calibri" w:hAnsi="calibri" w:eastAsia="calibri" w:cs="calibri"/>
          <w:sz w:val="24"/>
          <w:szCs w:val="24"/>
        </w:rPr>
        <w:t xml:space="preserve">odzieży.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</w:t>
      </w:r>
      <w:r>
        <w:rPr>
          <w:rFonts w:ascii="calibri" w:hAnsi="calibri" w:eastAsia="calibri" w:cs="calibri"/>
          <w:sz w:val="36"/>
          <w:szCs w:val="36"/>
          <w:b/>
        </w:rPr>
        <w:t xml:space="preserve">materiałów </w:t>
      </w:r>
      <w:r>
        <w:rPr>
          <w:rFonts w:ascii="calibri" w:hAnsi="calibri" w:eastAsia="calibri" w:cs="calibri"/>
          <w:sz w:val="36"/>
          <w:szCs w:val="36"/>
          <w:b/>
        </w:rPr>
        <w:t xml:space="preserve">w </w:t>
      </w:r>
      <w:r>
        <w:rPr>
          <w:rFonts w:ascii="calibri" w:hAnsi="calibri" w:eastAsia="calibri" w:cs="calibri"/>
          <w:sz w:val="36"/>
          <w:szCs w:val="36"/>
          <w:b/>
        </w:rPr>
        <w:t xml:space="preserve">produktach </w:t>
      </w:r>
      <w:r>
        <w:rPr>
          <w:rFonts w:ascii="calibri" w:hAnsi="calibri" w:eastAsia="calibri" w:cs="calibri"/>
          <w:sz w:val="36"/>
          <w:szCs w:val="36"/>
          <w:b/>
        </w:rPr>
        <w:t xml:space="preserve">Atrophy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podkreślają </w:t>
      </w:r>
      <w:r>
        <w:rPr>
          <w:rFonts w:ascii="calibri" w:hAnsi="calibri" w:eastAsia="calibri" w:cs="calibri"/>
          <w:sz w:val="24"/>
          <w:szCs w:val="24"/>
        </w:rPr>
        <w:t xml:space="preserve">również </w:t>
      </w:r>
      <w:r>
        <w:rPr>
          <w:rFonts w:ascii="calibri" w:hAnsi="calibri" w:eastAsia="calibri" w:cs="calibri"/>
          <w:sz w:val="24"/>
          <w:szCs w:val="24"/>
        </w:rPr>
        <w:t xml:space="preserve">bardzo </w:t>
      </w:r>
      <w:r>
        <w:rPr>
          <w:rFonts w:ascii="calibri" w:hAnsi="calibri" w:eastAsia="calibri" w:cs="calibri"/>
          <w:sz w:val="24"/>
          <w:szCs w:val="24"/>
        </w:rPr>
        <w:t xml:space="preserve">dobrą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materiałów.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korzysta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wyselekcjonowanych </w:t>
      </w:r>
      <w:r>
        <w:rPr>
          <w:rFonts w:ascii="calibri" w:hAnsi="calibri" w:eastAsia="calibri" w:cs="calibri"/>
          <w:sz w:val="24"/>
          <w:szCs w:val="24"/>
        </w:rPr>
        <w:t xml:space="preserve">tkanin,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trwałe, </w:t>
      </w:r>
      <w:r>
        <w:rPr>
          <w:rFonts w:ascii="calibri" w:hAnsi="calibri" w:eastAsia="calibri" w:cs="calibri"/>
          <w:sz w:val="24"/>
          <w:szCs w:val="24"/>
        </w:rPr>
        <w:t xml:space="preserve">wygodne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dobrze </w:t>
      </w:r>
      <w:r>
        <w:rPr>
          <w:rFonts w:ascii="calibri" w:hAnsi="calibri" w:eastAsia="calibri" w:cs="calibri"/>
          <w:sz w:val="24"/>
          <w:szCs w:val="24"/>
        </w:rPr>
        <w:t xml:space="preserve">znoszą </w:t>
      </w:r>
      <w:r>
        <w:rPr>
          <w:rFonts w:ascii="calibri" w:hAnsi="calibri" w:eastAsia="calibri" w:cs="calibri"/>
          <w:sz w:val="24"/>
          <w:szCs w:val="24"/>
        </w:rPr>
        <w:t xml:space="preserve">codzienne </w:t>
      </w:r>
      <w:r>
        <w:rPr>
          <w:rFonts w:ascii="calibri" w:hAnsi="calibri" w:eastAsia="calibri" w:cs="calibri"/>
          <w:sz w:val="24"/>
          <w:szCs w:val="24"/>
        </w:rPr>
        <w:t xml:space="preserve">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gramaturze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zachowują </w:t>
      </w:r>
      <w:r>
        <w:rPr>
          <w:rFonts w:ascii="calibri" w:hAnsi="calibri" w:eastAsia="calibri" w:cs="calibri"/>
          <w:sz w:val="24"/>
          <w:szCs w:val="24"/>
        </w:rPr>
        <w:t xml:space="preserve">swoją </w:t>
      </w:r>
      <w:r>
        <w:rPr>
          <w:rFonts w:ascii="calibri" w:hAnsi="calibri" w:eastAsia="calibri" w:cs="calibri"/>
          <w:sz w:val="24"/>
          <w:szCs w:val="24"/>
        </w:rPr>
        <w:t xml:space="preserve">formę </w:t>
      </w:r>
      <w:r>
        <w:rPr>
          <w:rFonts w:ascii="calibri" w:hAnsi="calibri" w:eastAsia="calibri" w:cs="calibri"/>
          <w:sz w:val="24"/>
          <w:szCs w:val="24"/>
        </w:rPr>
        <w:t xml:space="preserve">nawet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dłuższym </w:t>
      </w:r>
      <w:r>
        <w:rPr>
          <w:rFonts w:ascii="calibri" w:hAnsi="calibri" w:eastAsia="calibri" w:cs="calibri"/>
          <w:sz w:val="24"/>
          <w:szCs w:val="24"/>
        </w:rPr>
        <w:t xml:space="preserve">czasie </w:t>
      </w:r>
      <w:r>
        <w:rPr>
          <w:rFonts w:ascii="calibri" w:hAnsi="calibri" w:eastAsia="calibri" w:cs="calibri"/>
          <w:sz w:val="24"/>
          <w:szCs w:val="24"/>
        </w:rPr>
        <w:t xml:space="preserve">noszenia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prania.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</w:rPr>
        <w:t xml:space="preserve">jeden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powodów, </w:t>
      </w: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</w:rPr>
        <w:t xml:space="preserve">których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tak </w:t>
      </w:r>
      <w:r>
        <w:rPr>
          <w:rFonts w:ascii="calibri" w:hAnsi="calibri" w:eastAsia="calibri" w:cs="calibri"/>
          <w:sz w:val="24"/>
          <w:szCs w:val="24"/>
        </w:rPr>
        <w:t xml:space="preserve">dobre.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– </w:t>
      </w:r>
      <w:r>
        <w:rPr>
          <w:rFonts w:ascii="calibri" w:hAnsi="calibri" w:eastAsia="calibri" w:cs="calibri"/>
          <w:sz w:val="36"/>
          <w:szCs w:val="36"/>
          <w:b/>
        </w:rPr>
        <w:t xml:space="preserve">relacja </w:t>
      </w:r>
      <w:r>
        <w:rPr>
          <w:rFonts w:ascii="calibri" w:hAnsi="calibri" w:eastAsia="calibri" w:cs="calibri"/>
          <w:sz w:val="36"/>
          <w:szCs w:val="36"/>
          <w:b/>
        </w:rPr>
        <w:t xml:space="preserve">jakości </w:t>
      </w:r>
      <w:r>
        <w:rPr>
          <w:rFonts w:ascii="calibri" w:hAnsi="calibri" w:eastAsia="calibri" w:cs="calibri"/>
          <w:sz w:val="36"/>
          <w:szCs w:val="36"/>
          <w:b/>
        </w:rPr>
        <w:t xml:space="preserve">do </w:t>
      </w:r>
      <w:r>
        <w:rPr>
          <w:rFonts w:ascii="calibri" w:hAnsi="calibri" w:eastAsia="calibri" w:cs="calibri"/>
          <w:sz w:val="36"/>
          <w:szCs w:val="36"/>
          <w:b/>
        </w:rPr>
        <w:t xml:space="preserve">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wielu </w:t>
      </w:r>
      <w:r>
        <w:rPr>
          <w:rFonts w:ascii="calibri" w:hAnsi="calibri" w:eastAsia="calibri" w:cs="calibri"/>
          <w:sz w:val="24"/>
          <w:szCs w:val="24"/>
        </w:rPr>
        <w:t xml:space="preserve">opiniach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pojawia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temat </w:t>
      </w:r>
      <w:r>
        <w:rPr>
          <w:rFonts w:ascii="calibri" w:hAnsi="calibri" w:eastAsia="calibri" w:cs="calibri"/>
          <w:sz w:val="24"/>
          <w:szCs w:val="24"/>
        </w:rPr>
        <w:t xml:space="preserve">ceny </w:t>
      </w:r>
      <w:r>
        <w:rPr>
          <w:rFonts w:ascii="calibri" w:hAnsi="calibri" w:eastAsia="calibri" w:cs="calibri"/>
          <w:sz w:val="24"/>
          <w:szCs w:val="24"/>
        </w:rPr>
        <w:t xml:space="preserve">produktów.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zwracają </w:t>
      </w:r>
      <w:r>
        <w:rPr>
          <w:rFonts w:ascii="calibri" w:hAnsi="calibri" w:eastAsia="calibri" w:cs="calibri"/>
          <w:sz w:val="24"/>
          <w:szCs w:val="24"/>
        </w:rPr>
        <w:t xml:space="preserve">uwagę,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oferuje </w:t>
      </w:r>
      <w:r>
        <w:rPr>
          <w:rFonts w:ascii="calibri" w:hAnsi="calibri" w:eastAsia="calibri" w:cs="calibri"/>
          <w:sz w:val="24"/>
          <w:szCs w:val="24"/>
        </w:rPr>
        <w:t xml:space="preserve">bardzo </w:t>
      </w:r>
      <w:r>
        <w:rPr>
          <w:rFonts w:ascii="calibri" w:hAnsi="calibri" w:eastAsia="calibri" w:cs="calibri"/>
          <w:sz w:val="24"/>
          <w:szCs w:val="24"/>
        </w:rPr>
        <w:t xml:space="preserve">dobrą </w:t>
      </w:r>
      <w:r>
        <w:rPr>
          <w:rFonts w:ascii="calibri" w:hAnsi="calibri" w:eastAsia="calibri" w:cs="calibri"/>
          <w:sz w:val="24"/>
          <w:szCs w:val="24"/>
        </w:rPr>
        <w:t xml:space="preserve">relację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</w:rPr>
        <w:t xml:space="preserve">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porównaniu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wieloma </w:t>
      </w:r>
      <w:r>
        <w:rPr>
          <w:rFonts w:ascii="calibri" w:hAnsi="calibri" w:eastAsia="calibri" w:cs="calibri"/>
          <w:sz w:val="24"/>
          <w:szCs w:val="24"/>
        </w:rPr>
        <w:t xml:space="preserve">markami </w:t>
      </w:r>
      <w:r>
        <w:rPr>
          <w:rFonts w:ascii="calibri" w:hAnsi="calibri" w:eastAsia="calibri" w:cs="calibri"/>
          <w:sz w:val="24"/>
          <w:szCs w:val="24"/>
        </w:rPr>
        <w:t xml:space="preserve">premium </w:t>
      </w: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oferują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poziom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trwałość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przy </w:t>
      </w:r>
      <w:r>
        <w:rPr>
          <w:rFonts w:ascii="calibri" w:hAnsi="calibri" w:eastAsia="calibri" w:cs="calibri"/>
          <w:sz w:val="24"/>
          <w:szCs w:val="24"/>
        </w:rPr>
        <w:t xml:space="preserve">bardziej </w:t>
      </w:r>
      <w:r>
        <w:rPr>
          <w:rFonts w:ascii="calibri" w:hAnsi="calibri" w:eastAsia="calibri" w:cs="calibri"/>
          <w:sz w:val="24"/>
          <w:szCs w:val="24"/>
        </w:rPr>
        <w:t xml:space="preserve">przystępnej </w:t>
      </w:r>
      <w:r>
        <w:rPr>
          <w:rFonts w:ascii="calibri" w:hAnsi="calibri" w:eastAsia="calibri" w:cs="calibri"/>
          <w:sz w:val="24"/>
          <w:szCs w:val="24"/>
        </w:rPr>
        <w:t xml:space="preserve">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</w:t>
      </w: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</w:t>
      </w:r>
      <w:r>
        <w:rPr>
          <w:rFonts w:ascii="calibri" w:hAnsi="calibri" w:eastAsia="calibri" w:cs="calibri"/>
          <w:sz w:val="36"/>
          <w:szCs w:val="36"/>
          <w:b/>
        </w:rPr>
        <w:t xml:space="preserve">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marce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są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zdecydowanej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większości </w:t>
      </w:r>
      <w:r>
        <w:rPr>
          <w:rFonts w:ascii="calibri" w:hAnsi="calibri" w:eastAsia="calibri" w:cs="calibri"/>
          <w:sz w:val="24"/>
          <w:szCs w:val="24"/>
          <w:b/>
        </w:rPr>
        <w:t xml:space="preserve">bardzo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doceniają </w:t>
      </w:r>
      <w:r>
        <w:rPr>
          <w:rFonts w:ascii="calibri" w:hAnsi="calibri" w:eastAsia="calibri" w:cs="calibri"/>
          <w:sz w:val="24"/>
          <w:szCs w:val="24"/>
        </w:rPr>
        <w:t xml:space="preserve">przede </w:t>
      </w:r>
      <w:r>
        <w:rPr>
          <w:rFonts w:ascii="calibri" w:hAnsi="calibri" w:eastAsia="calibri" w:cs="calibri"/>
          <w:sz w:val="24"/>
          <w:szCs w:val="24"/>
        </w:rPr>
        <w:t xml:space="preserve">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wysoką jakość materiałów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produkcję w polskich szwalniach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solidne wykonanie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noszenia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relację jakości do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tym </w:t>
      </w:r>
      <w:r>
        <w:rPr>
          <w:rFonts w:ascii="calibri" w:hAnsi="calibri" w:eastAsia="calibri" w:cs="calibri"/>
          <w:sz w:val="24"/>
          <w:szCs w:val="24"/>
        </w:rPr>
        <w:t xml:space="preserve">elementom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uznanie </w:t>
      </w:r>
      <w:r>
        <w:rPr>
          <w:rFonts w:ascii="calibri" w:hAnsi="calibri" w:eastAsia="calibri" w:cs="calibri"/>
          <w:sz w:val="24"/>
          <w:szCs w:val="24"/>
        </w:rPr>
        <w:t xml:space="preserve">wśród </w:t>
      </w:r>
      <w:r>
        <w:rPr>
          <w:rFonts w:ascii="calibri" w:hAnsi="calibri" w:eastAsia="calibri" w:cs="calibri"/>
          <w:sz w:val="24"/>
          <w:szCs w:val="24"/>
        </w:rPr>
        <w:t xml:space="preserve">osób </w:t>
      </w:r>
      <w:r>
        <w:rPr>
          <w:rFonts w:ascii="calibri" w:hAnsi="calibri" w:eastAsia="calibri" w:cs="calibri"/>
          <w:sz w:val="24"/>
          <w:szCs w:val="24"/>
        </w:rPr>
        <w:t xml:space="preserve">szukających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2026-08-05T16:27:20+02:00</dcterms:created>
  <dcterms:modified xsi:type="dcterms:W3CDTF">2026-08-05T16:27:20+02:00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